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D" w:rsidRDefault="0086170D" w:rsidP="0086170D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86170D" w:rsidRDefault="0086170D" w:rsidP="0086170D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_________________Е.А.Давыдов</w:t>
      </w:r>
      <w:proofErr w:type="spellEnd"/>
      <w:r>
        <w:rPr>
          <w:sz w:val="24"/>
          <w:szCs w:val="24"/>
        </w:rPr>
        <w:t xml:space="preserve">                                                                             «</w:t>
      </w:r>
      <w:r w:rsidR="001E7A0F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85086F">
        <w:rPr>
          <w:sz w:val="24"/>
          <w:szCs w:val="24"/>
        </w:rPr>
        <w:t>дека</w:t>
      </w:r>
      <w:r w:rsidR="00743C58">
        <w:rPr>
          <w:sz w:val="24"/>
          <w:szCs w:val="24"/>
        </w:rPr>
        <w:t>бря</w:t>
      </w:r>
      <w:r>
        <w:rPr>
          <w:sz w:val="24"/>
          <w:szCs w:val="24"/>
        </w:rPr>
        <w:t xml:space="preserve"> 2014г</w:t>
      </w:r>
    </w:p>
    <w:p w:rsidR="0086170D" w:rsidRDefault="0086170D" w:rsidP="0086170D">
      <w:pPr>
        <w:ind w:firstLine="567"/>
        <w:jc w:val="center"/>
        <w:rPr>
          <w:sz w:val="24"/>
          <w:szCs w:val="24"/>
        </w:rPr>
      </w:pPr>
    </w:p>
    <w:p w:rsidR="0086170D" w:rsidRDefault="0086170D" w:rsidP="00861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r w:rsidR="002B78BE">
        <w:rPr>
          <w:b/>
          <w:sz w:val="24"/>
          <w:szCs w:val="24"/>
        </w:rPr>
        <w:t>аминокислот, кормовых добавок</w:t>
      </w:r>
      <w:r>
        <w:rPr>
          <w:b/>
          <w:sz w:val="24"/>
          <w:szCs w:val="24"/>
        </w:rPr>
        <w:t xml:space="preserve"> у единственного поставщика для нужд ОАО «Птицефабрика «Молодежная»</w:t>
      </w:r>
    </w:p>
    <w:p w:rsidR="0086170D" w:rsidRDefault="0086170D" w:rsidP="00861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AD61F2">
        <w:rPr>
          <w:rFonts w:eastAsiaTheme="minorHAnsi"/>
          <w:i/>
          <w:iCs/>
          <w:color w:val="000000"/>
          <w:sz w:val="24"/>
          <w:szCs w:val="24"/>
          <w:lang w:eastAsia="en-US"/>
        </w:rPr>
        <w:t>декабрь</w:t>
      </w:r>
      <w:r w:rsidR="00743C58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2014</w:t>
      </w:r>
    </w:p>
    <w:p w:rsidR="0086170D" w:rsidRDefault="0086170D" w:rsidP="00861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5086F" w:rsidP="001E7A0F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Метионин – </w:t>
            </w:r>
            <w:r w:rsidR="001E7A0F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591874">
              <w:rPr>
                <w:color w:val="000000"/>
                <w:sz w:val="24"/>
                <w:szCs w:val="24"/>
                <w:lang w:eastAsia="en-US"/>
              </w:rPr>
              <w:t>000 кг</w:t>
            </w:r>
            <w:r w:rsidR="0086170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1E7A0F" w:rsidP="001E7A0F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960</w:t>
            </w:r>
            <w:r w:rsidR="00BF1081">
              <w:rPr>
                <w:sz w:val="24"/>
                <w:szCs w:val="24"/>
                <w:lang w:eastAsia="en-US"/>
              </w:rPr>
              <w:t>000</w:t>
            </w:r>
            <w:r w:rsidR="0086170D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девятьсот шестьдесят тысяч</w:t>
            </w:r>
            <w:r w:rsidR="0086170D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1. </w:t>
      </w:r>
      <w:proofErr w:type="gramStart"/>
      <w:r w:rsidRPr="002F0AF2"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 w:rsidRPr="002F0AF2"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F0AF2">
        <w:rPr>
          <w:sz w:val="22"/>
          <w:szCs w:val="22"/>
        </w:rPr>
        <w:t xml:space="preserve"> –</w:t>
      </w:r>
      <w:r w:rsidR="00591874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качество поставляемой продукции соответствует ГОСТ, ОСТ, ТУ принятым для данного вида продукции и подтверждается сертификатами соответствия</w:t>
      </w:r>
      <w:r w:rsidRPr="002F0AF2">
        <w:rPr>
          <w:sz w:val="22"/>
          <w:szCs w:val="22"/>
        </w:rPr>
        <w:t>;</w:t>
      </w:r>
      <w:proofErr w:type="gramEnd"/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2. </w:t>
      </w:r>
      <w:r w:rsidRPr="002F0AF2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3. </w:t>
      </w:r>
      <w:r w:rsidRPr="002F0AF2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2F0AF2">
        <w:rPr>
          <w:sz w:val="22"/>
          <w:szCs w:val="22"/>
        </w:rPr>
        <w:t>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4. </w:t>
      </w:r>
      <w:proofErr w:type="gramStart"/>
      <w:r w:rsidRPr="002F0AF2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2F0AF2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Доставка осуществляется транспортом Поставщика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5. </w:t>
      </w:r>
      <w:r w:rsidRPr="002F0AF2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2F0AF2">
        <w:rPr>
          <w:sz w:val="22"/>
          <w:szCs w:val="22"/>
        </w:rPr>
        <w:t xml:space="preserve"> – </w:t>
      </w:r>
      <w:r w:rsidR="001E7A0F">
        <w:rPr>
          <w:sz w:val="24"/>
          <w:szCs w:val="24"/>
          <w:lang w:eastAsia="en-US"/>
        </w:rPr>
        <w:t>960000 (девятьсот шестьдесят тысяч) рублей. В том числе НДС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6. </w:t>
      </w:r>
      <w:r w:rsidRPr="002F0AF2">
        <w:rPr>
          <w:b/>
          <w:sz w:val="22"/>
          <w:szCs w:val="22"/>
        </w:rPr>
        <w:t>Форма, сроки и порядок оплаты товара, работы, услуги</w:t>
      </w:r>
      <w:r w:rsidRPr="002F0AF2">
        <w:rPr>
          <w:sz w:val="22"/>
          <w:szCs w:val="22"/>
        </w:rPr>
        <w:t xml:space="preserve"> – </w:t>
      </w:r>
      <w:r w:rsidRPr="002F0AF2">
        <w:rPr>
          <w:color w:val="000000" w:themeColor="text1"/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7. </w:t>
      </w:r>
      <w:r w:rsidRPr="002F0AF2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– цена на продукцию является договорной на момент осуществления поставки партии товара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8. </w:t>
      </w:r>
      <w:r w:rsidRPr="002F0AF2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9. </w:t>
      </w:r>
      <w:r w:rsidRPr="002F0AF2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10. </w:t>
      </w:r>
      <w:r w:rsidRPr="002F0AF2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2F0AF2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11. </w:t>
      </w:r>
      <w:r w:rsidRPr="002F0AF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2F0AF2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12. </w:t>
      </w:r>
      <w:r w:rsidRPr="002F0AF2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rPr>
          <w:sz w:val="22"/>
          <w:szCs w:val="22"/>
        </w:rPr>
      </w:pPr>
      <w:r w:rsidRPr="002F0AF2">
        <w:rPr>
          <w:sz w:val="22"/>
          <w:szCs w:val="22"/>
        </w:rPr>
        <w:t xml:space="preserve">13. </w:t>
      </w:r>
      <w:r w:rsidRPr="002F0AF2">
        <w:rPr>
          <w:b/>
          <w:sz w:val="22"/>
          <w:szCs w:val="22"/>
        </w:rPr>
        <w:t>Порядок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</w:t>
      </w:r>
    </w:p>
    <w:p w:rsidR="0086170D" w:rsidRPr="002F0AF2" w:rsidRDefault="0086170D" w:rsidP="0086170D">
      <w:pPr>
        <w:rPr>
          <w:sz w:val="22"/>
          <w:szCs w:val="22"/>
        </w:rPr>
      </w:pPr>
    </w:p>
    <w:p w:rsidR="0086170D" w:rsidRPr="002F0AF2" w:rsidRDefault="0086170D" w:rsidP="0086170D">
      <w:pPr>
        <w:rPr>
          <w:sz w:val="22"/>
          <w:szCs w:val="22"/>
        </w:rPr>
      </w:pPr>
    </w:p>
    <w:p w:rsidR="00177DF4" w:rsidRDefault="00177DF4"/>
    <w:sectPr w:rsidR="00177DF4" w:rsidSect="002F0A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70D"/>
    <w:rsid w:val="000D0EB6"/>
    <w:rsid w:val="00164DBB"/>
    <w:rsid w:val="00177DF4"/>
    <w:rsid w:val="001E7A0F"/>
    <w:rsid w:val="002B78BE"/>
    <w:rsid w:val="00335973"/>
    <w:rsid w:val="00500123"/>
    <w:rsid w:val="00502093"/>
    <w:rsid w:val="00591874"/>
    <w:rsid w:val="005C5B41"/>
    <w:rsid w:val="00743C58"/>
    <w:rsid w:val="00793B8F"/>
    <w:rsid w:val="0085086F"/>
    <w:rsid w:val="0086170D"/>
    <w:rsid w:val="00884A88"/>
    <w:rsid w:val="008D4D2E"/>
    <w:rsid w:val="00AD61F2"/>
    <w:rsid w:val="00AF2994"/>
    <w:rsid w:val="00BF1081"/>
    <w:rsid w:val="00D414C2"/>
    <w:rsid w:val="00DE4759"/>
    <w:rsid w:val="00EC428C"/>
    <w:rsid w:val="00E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61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61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61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61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61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61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3981</Characters>
  <Application>Microsoft Office Word</Application>
  <DocSecurity>0</DocSecurity>
  <Lines>33</Lines>
  <Paragraphs>9</Paragraphs>
  <ScaleCrop>false</ScaleCrop>
  <Company>Hewlett-Packard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2014-12-23T07:38:00Z</dcterms:created>
  <dcterms:modified xsi:type="dcterms:W3CDTF">2014-12-23T07:40:00Z</dcterms:modified>
</cp:coreProperties>
</file>