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8E" w:rsidRDefault="00057F8E" w:rsidP="00057F8E">
      <w:pPr>
        <w:ind w:left="59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207F22">
        <w:rPr>
          <w:b/>
          <w:sz w:val="24"/>
          <w:szCs w:val="24"/>
        </w:rPr>
        <w:t>«УТВЕРЖДАЮ»</w:t>
      </w:r>
    </w:p>
    <w:p w:rsidR="00057F8E" w:rsidRDefault="00057F8E" w:rsidP="00057F8E">
      <w:pPr>
        <w:ind w:left="5954"/>
        <w:rPr>
          <w:b/>
          <w:sz w:val="24"/>
          <w:szCs w:val="24"/>
        </w:rPr>
      </w:pPr>
      <w:r w:rsidRPr="00207F22">
        <w:rPr>
          <w:sz w:val="24"/>
          <w:szCs w:val="24"/>
        </w:rPr>
        <w:t>Генеральный директор</w:t>
      </w:r>
    </w:p>
    <w:p w:rsidR="00057F8E" w:rsidRPr="00D42B7F" w:rsidRDefault="00057F8E" w:rsidP="00057F8E">
      <w:pPr>
        <w:ind w:left="5954"/>
        <w:rPr>
          <w:b/>
          <w:sz w:val="24"/>
          <w:szCs w:val="24"/>
        </w:rPr>
      </w:pPr>
      <w:r w:rsidRPr="00207F22">
        <w:rPr>
          <w:sz w:val="24"/>
          <w:szCs w:val="24"/>
        </w:rPr>
        <w:t>ОАО «</w:t>
      </w:r>
      <w:r>
        <w:rPr>
          <w:sz w:val="24"/>
          <w:szCs w:val="24"/>
        </w:rPr>
        <w:t xml:space="preserve"> Птицефабрика «Молодежная</w:t>
      </w:r>
      <w:r w:rsidRPr="00207F22">
        <w:rPr>
          <w:sz w:val="24"/>
          <w:szCs w:val="24"/>
        </w:rPr>
        <w:t>»</w:t>
      </w:r>
    </w:p>
    <w:p w:rsidR="00057F8E" w:rsidRDefault="00057F8E" w:rsidP="00057F8E">
      <w:pPr>
        <w:ind w:left="5954"/>
        <w:rPr>
          <w:sz w:val="24"/>
          <w:szCs w:val="24"/>
        </w:rPr>
      </w:pPr>
      <w:r>
        <w:rPr>
          <w:sz w:val="24"/>
          <w:szCs w:val="24"/>
        </w:rPr>
        <w:t>_____</w:t>
      </w:r>
      <w:r w:rsidRPr="00207F22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 xml:space="preserve"> Е.А.Давыдов</w:t>
      </w:r>
    </w:p>
    <w:p w:rsidR="00057F8E" w:rsidRDefault="00CF394F" w:rsidP="00057F8E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«29</w:t>
      </w:r>
      <w:r w:rsidR="00057F8E">
        <w:rPr>
          <w:sz w:val="24"/>
          <w:szCs w:val="24"/>
        </w:rPr>
        <w:t>» июля»  2014г</w:t>
      </w:r>
    </w:p>
    <w:p w:rsidR="00057F8E" w:rsidRDefault="00057F8E" w:rsidP="00057F8E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057F8E" w:rsidRDefault="00057F8E" w:rsidP="00057F8E">
      <w:pPr>
        <w:spacing w:line="360" w:lineRule="auto"/>
        <w:ind w:firstLine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и документация о проведении закупки </w:t>
      </w:r>
      <w:r w:rsidR="008D0A45">
        <w:rPr>
          <w:b/>
          <w:sz w:val="24"/>
          <w:szCs w:val="24"/>
        </w:rPr>
        <w:t xml:space="preserve">Бензина Регуляр-92 </w:t>
      </w:r>
      <w:r w:rsidR="00CF394F">
        <w:rPr>
          <w:b/>
          <w:sz w:val="24"/>
          <w:szCs w:val="24"/>
        </w:rPr>
        <w:t>(АИ-92-К5)</w:t>
      </w:r>
      <w:r>
        <w:rPr>
          <w:b/>
          <w:sz w:val="24"/>
          <w:szCs w:val="24"/>
        </w:rPr>
        <w:t xml:space="preserve">  у единственного поставщика для нужд ОАО «Птицефабрика «Молодежная»</w:t>
      </w:r>
    </w:p>
    <w:p w:rsidR="00057F8E" w:rsidRDefault="00057F8E" w:rsidP="00057F8E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Дата публикации извещения о закупке и документации о закупке – июль 2014</w:t>
      </w:r>
    </w:p>
    <w:p w:rsidR="00057F8E" w:rsidRDefault="00057F8E" w:rsidP="00057F8E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685"/>
        <w:gridCol w:w="5954"/>
      </w:tblGrid>
      <w:tr w:rsidR="00057F8E" w:rsidTr="00FC58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057F8E" w:rsidTr="00FC58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057F8E" w:rsidRDefault="00057F8E" w:rsidP="00FC587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057F8E" w:rsidRDefault="00057F8E" w:rsidP="00FC587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057F8E" w:rsidRDefault="00057F8E" w:rsidP="00FC587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057F8E" w:rsidRDefault="00057F8E" w:rsidP="00FC587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057F8E" w:rsidRDefault="00057F8E" w:rsidP="00FC587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057F8E" w:rsidTr="00FC58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CF394F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(Бензин Регуляр-92 </w:t>
            </w:r>
            <w:r w:rsidR="00CF394F">
              <w:rPr>
                <w:color w:val="000000"/>
                <w:sz w:val="24"/>
                <w:szCs w:val="24"/>
                <w:lang w:eastAsia="en-US"/>
              </w:rPr>
              <w:t>(АИ-92-К5)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в количестве </w:t>
            </w:r>
            <w:r w:rsidR="00CF394F">
              <w:rPr>
                <w:color w:val="000000"/>
                <w:sz w:val="24"/>
                <w:szCs w:val="24"/>
                <w:lang w:eastAsia="en-US"/>
              </w:rPr>
              <w:t>3,97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т)</w:t>
            </w:r>
          </w:p>
        </w:tc>
      </w:tr>
      <w:tr w:rsidR="00057F8E" w:rsidTr="00FC58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057F8E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 </w:t>
            </w:r>
            <w:proofErr w:type="gramEnd"/>
          </w:p>
        </w:tc>
      </w:tr>
      <w:tr w:rsidR="00057F8E" w:rsidTr="00FC58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CF394F" w:rsidP="00CF394F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152249,50</w:t>
            </w:r>
            <w:r w:rsidR="00057F8E">
              <w:rPr>
                <w:sz w:val="24"/>
                <w:szCs w:val="24"/>
                <w:lang w:eastAsia="en-US"/>
              </w:rPr>
              <w:t xml:space="preserve"> (сто </w:t>
            </w:r>
            <w:r>
              <w:rPr>
                <w:sz w:val="24"/>
                <w:szCs w:val="24"/>
                <w:lang w:eastAsia="en-US"/>
              </w:rPr>
              <w:t>пятьдесят две тысячи двести сорок девять</w:t>
            </w:r>
            <w:proofErr w:type="gramStart"/>
            <w:r w:rsidR="00057F8E">
              <w:rPr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рублей 5</w:t>
            </w:r>
            <w:r w:rsidR="00057F8E">
              <w:rPr>
                <w:sz w:val="24"/>
                <w:szCs w:val="24"/>
                <w:lang w:eastAsia="en-US"/>
              </w:rPr>
              <w:t>0коп</w:t>
            </w:r>
          </w:p>
        </w:tc>
      </w:tr>
      <w:tr w:rsidR="00057F8E" w:rsidTr="00FC58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057F8E" w:rsidTr="00FC58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1. </w:t>
      </w:r>
      <w:proofErr w:type="gramStart"/>
      <w:r w:rsidRPr="00C90C40">
        <w:rPr>
          <w:b/>
          <w:sz w:val="22"/>
          <w:szCs w:val="22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90C40">
        <w:rPr>
          <w:sz w:val="22"/>
          <w:szCs w:val="22"/>
        </w:rPr>
        <w:t xml:space="preserve"> – </w:t>
      </w:r>
      <w:r>
        <w:rPr>
          <w:sz w:val="22"/>
          <w:szCs w:val="22"/>
        </w:rPr>
        <w:t>не установлены</w:t>
      </w:r>
      <w:r w:rsidRPr="00C90C40">
        <w:rPr>
          <w:sz w:val="22"/>
          <w:szCs w:val="22"/>
        </w:rPr>
        <w:t>;</w:t>
      </w:r>
      <w:proofErr w:type="gramEnd"/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2. </w:t>
      </w:r>
      <w:r w:rsidRPr="00C90C40"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 w:rsidRPr="00C90C40">
        <w:rPr>
          <w:sz w:val="22"/>
          <w:szCs w:val="22"/>
        </w:rPr>
        <w:t xml:space="preserve"> – не </w:t>
      </w:r>
      <w:r w:rsidRPr="00C90C40">
        <w:rPr>
          <w:sz w:val="22"/>
          <w:szCs w:val="22"/>
        </w:rPr>
        <w:lastRenderedPageBreak/>
        <w:t>установлены;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3. </w:t>
      </w:r>
      <w:r w:rsidRPr="00C90C40"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C90C40">
        <w:rPr>
          <w:sz w:val="22"/>
          <w:szCs w:val="22"/>
        </w:rPr>
        <w:t>– не установлены;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4. </w:t>
      </w:r>
      <w:proofErr w:type="gramStart"/>
      <w:r w:rsidRPr="00C90C40"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 w:rsidRPr="00C90C40"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 автотранспортом покупателя с баз Поставщика.  </w:t>
      </w:r>
      <w:proofErr w:type="gramEnd"/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5. </w:t>
      </w:r>
      <w:r w:rsidRPr="00C90C40">
        <w:rPr>
          <w:b/>
          <w:sz w:val="22"/>
          <w:szCs w:val="22"/>
        </w:rPr>
        <w:t>Сведения о начальной (максимальной) цене договора (цене лота)</w:t>
      </w:r>
      <w:r w:rsidRPr="00C90C40">
        <w:rPr>
          <w:sz w:val="22"/>
          <w:szCs w:val="22"/>
        </w:rPr>
        <w:t xml:space="preserve"> – </w:t>
      </w:r>
      <w:r w:rsidR="00CF394F">
        <w:rPr>
          <w:sz w:val="24"/>
          <w:szCs w:val="24"/>
          <w:lang w:eastAsia="en-US"/>
        </w:rPr>
        <w:t>152249,50 (сто пятьдесят две тысячи двести сорок девять</w:t>
      </w:r>
      <w:proofErr w:type="gramStart"/>
      <w:r w:rsidR="00CF394F">
        <w:rPr>
          <w:sz w:val="24"/>
          <w:szCs w:val="24"/>
          <w:lang w:eastAsia="en-US"/>
        </w:rPr>
        <w:t xml:space="preserve"> )</w:t>
      </w:r>
      <w:proofErr w:type="gramEnd"/>
      <w:r w:rsidR="00CF394F">
        <w:rPr>
          <w:sz w:val="24"/>
          <w:szCs w:val="24"/>
          <w:lang w:eastAsia="en-US"/>
        </w:rPr>
        <w:t xml:space="preserve">  рублей 50коп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6. </w:t>
      </w:r>
      <w:r w:rsidRPr="00C90C40">
        <w:rPr>
          <w:b/>
          <w:sz w:val="22"/>
          <w:szCs w:val="22"/>
        </w:rPr>
        <w:t>Форма, сроки и порядок оплаты товара, работы, услуги</w:t>
      </w:r>
      <w:r w:rsidRPr="00C90C40">
        <w:rPr>
          <w:sz w:val="22"/>
          <w:szCs w:val="22"/>
        </w:rPr>
        <w:t xml:space="preserve"> – оплата производится путем перечисления Покупателем денежных средств на расчетный счет Поставщика, на основании выставленного Поставщиком счета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7. </w:t>
      </w:r>
      <w:r w:rsidRPr="00C90C40"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Pr="00C90C40">
        <w:rPr>
          <w:sz w:val="22"/>
          <w:szCs w:val="22"/>
        </w:rPr>
        <w:t xml:space="preserve"> </w:t>
      </w:r>
      <w:r>
        <w:rPr>
          <w:sz w:val="22"/>
          <w:szCs w:val="22"/>
        </w:rPr>
        <w:t>не определен</w:t>
      </w:r>
      <w:r w:rsidRPr="00C90C40">
        <w:rPr>
          <w:sz w:val="22"/>
          <w:szCs w:val="22"/>
        </w:rPr>
        <w:t>.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8. </w:t>
      </w:r>
      <w:r w:rsidRPr="00C90C40"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 w:rsidRPr="00C90C40">
        <w:rPr>
          <w:sz w:val="22"/>
          <w:szCs w:val="22"/>
        </w:rPr>
        <w:t xml:space="preserve"> – не установлены;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9. </w:t>
      </w:r>
      <w:r w:rsidRPr="00C90C40"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90C40">
        <w:rPr>
          <w:sz w:val="22"/>
          <w:szCs w:val="22"/>
        </w:rPr>
        <w:t xml:space="preserve"> – не установлены;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10. </w:t>
      </w:r>
      <w:r w:rsidRPr="00C90C40"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90C40"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11. </w:t>
      </w:r>
      <w:r w:rsidRPr="00C90C40"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 w:rsidRPr="00C90C40"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12. </w:t>
      </w:r>
      <w:r w:rsidRPr="00C90C40">
        <w:rPr>
          <w:b/>
          <w:sz w:val="22"/>
          <w:szCs w:val="22"/>
        </w:rPr>
        <w:t>Критерии оценки и сопоставления заявок на участие в закупке</w:t>
      </w:r>
      <w:r w:rsidRPr="00C90C40">
        <w:rPr>
          <w:sz w:val="22"/>
          <w:szCs w:val="22"/>
        </w:rPr>
        <w:t xml:space="preserve"> – не установлены;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13. </w:t>
      </w:r>
      <w:r w:rsidRPr="00C90C40">
        <w:rPr>
          <w:b/>
          <w:sz w:val="22"/>
          <w:szCs w:val="22"/>
        </w:rPr>
        <w:t>Порядок оценки и сопоставления заявок на участие в закупке</w:t>
      </w:r>
      <w:r w:rsidRPr="00C90C40">
        <w:rPr>
          <w:sz w:val="22"/>
          <w:szCs w:val="22"/>
        </w:rPr>
        <w:t xml:space="preserve"> – не установлен.</w:t>
      </w:r>
    </w:p>
    <w:p w:rsidR="00057F8E" w:rsidRPr="00C90C40" w:rsidRDefault="00057F8E" w:rsidP="00057F8E">
      <w:pPr>
        <w:ind w:firstLine="709"/>
        <w:rPr>
          <w:sz w:val="22"/>
          <w:szCs w:val="22"/>
        </w:rPr>
      </w:pPr>
    </w:p>
    <w:p w:rsidR="00057F8E" w:rsidRPr="00C90C40" w:rsidRDefault="00057F8E" w:rsidP="00057F8E">
      <w:pPr>
        <w:ind w:firstLine="709"/>
        <w:rPr>
          <w:sz w:val="22"/>
          <w:szCs w:val="22"/>
        </w:rPr>
      </w:pPr>
    </w:p>
    <w:p w:rsidR="00057F8E" w:rsidRDefault="00057F8E" w:rsidP="00057F8E"/>
    <w:p w:rsidR="00177DF4" w:rsidRDefault="00177DF4"/>
    <w:sectPr w:rsidR="00177DF4" w:rsidSect="00C90C40">
      <w:pgSz w:w="11906" w:h="16838"/>
      <w:pgMar w:top="1134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F8E"/>
    <w:rsid w:val="00057F8E"/>
    <w:rsid w:val="00177DF4"/>
    <w:rsid w:val="005C5B41"/>
    <w:rsid w:val="008D0A45"/>
    <w:rsid w:val="009E724A"/>
    <w:rsid w:val="00CF394F"/>
    <w:rsid w:val="00D5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57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057F8E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057F8E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057F8E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057F8E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057F8E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057F8E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3792</Characters>
  <Application>Microsoft Office Word</Application>
  <DocSecurity>0</DocSecurity>
  <Lines>31</Lines>
  <Paragraphs>8</Paragraphs>
  <ScaleCrop>false</ScaleCrop>
  <Company>Hewlett-Packard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2014-07-28T03:31:00Z</dcterms:created>
  <dcterms:modified xsi:type="dcterms:W3CDTF">2014-07-28T03:31:00Z</dcterms:modified>
</cp:coreProperties>
</file>