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3B" w:rsidRPr="00207F22" w:rsidRDefault="00C6683B" w:rsidP="00C6683B">
      <w:pPr>
        <w:ind w:firstLine="5387"/>
        <w:rPr>
          <w:b/>
          <w:sz w:val="24"/>
          <w:szCs w:val="24"/>
        </w:rPr>
      </w:pPr>
      <w:r w:rsidRPr="00207F22">
        <w:rPr>
          <w:b/>
          <w:sz w:val="24"/>
          <w:szCs w:val="24"/>
        </w:rPr>
        <w:t>«УТВЕРЖДАЮ»</w:t>
      </w:r>
    </w:p>
    <w:p w:rsidR="00C6683B" w:rsidRDefault="00C6683B" w:rsidP="00C6683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07F22">
        <w:rPr>
          <w:sz w:val="24"/>
          <w:szCs w:val="24"/>
        </w:rPr>
        <w:t>Генеральный директор</w:t>
      </w:r>
    </w:p>
    <w:p w:rsidR="00C6683B" w:rsidRPr="00207F22" w:rsidRDefault="00C6683B" w:rsidP="00C6683B">
      <w:pPr>
        <w:ind w:firstLine="567"/>
        <w:jc w:val="right"/>
        <w:rPr>
          <w:sz w:val="24"/>
          <w:szCs w:val="24"/>
        </w:rPr>
      </w:pPr>
      <w:r w:rsidRPr="00207F22">
        <w:rPr>
          <w:sz w:val="24"/>
          <w:szCs w:val="24"/>
        </w:rPr>
        <w:t xml:space="preserve"> 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C6683B" w:rsidRDefault="00C6683B" w:rsidP="00C6683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C6683B" w:rsidRDefault="00C6683B" w:rsidP="00C6683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«</w:t>
      </w:r>
      <w:r w:rsidR="00582AE2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582AE2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582AE2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C6683B" w:rsidRDefault="00C6683B" w:rsidP="00C6683B">
      <w:pPr>
        <w:ind w:firstLine="567"/>
        <w:jc w:val="center"/>
        <w:rPr>
          <w:sz w:val="24"/>
          <w:szCs w:val="24"/>
        </w:rPr>
      </w:pPr>
    </w:p>
    <w:p w:rsidR="00C6683B" w:rsidRDefault="00C6683B" w:rsidP="00C6683B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у единственного поставщика: </w:t>
      </w:r>
      <w:r w:rsidR="00BE21E0">
        <w:rPr>
          <w:b/>
          <w:sz w:val="24"/>
          <w:szCs w:val="24"/>
        </w:rPr>
        <w:t>оказание финансовых услуг для нужд</w:t>
      </w:r>
      <w:r>
        <w:rPr>
          <w:b/>
          <w:sz w:val="24"/>
          <w:szCs w:val="24"/>
        </w:rPr>
        <w:t xml:space="preserve"> ОАО «Птицефабри</w:t>
      </w:r>
      <w:r w:rsidR="00BE21E0">
        <w:rPr>
          <w:b/>
          <w:sz w:val="24"/>
          <w:szCs w:val="24"/>
        </w:rPr>
        <w:t xml:space="preserve">ка «Молодежная» </w:t>
      </w:r>
    </w:p>
    <w:p w:rsidR="00C6683B" w:rsidRDefault="00C6683B" w:rsidP="00C6683B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82AE2">
        <w:rPr>
          <w:rFonts w:eastAsiaTheme="minorHAnsi"/>
          <w:i/>
          <w:iCs/>
          <w:color w:val="000000"/>
          <w:sz w:val="24"/>
          <w:szCs w:val="24"/>
          <w:lang w:eastAsia="en-US"/>
        </w:rPr>
        <w:t>июнь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582AE2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C6683B" w:rsidRDefault="00C6683B" w:rsidP="00C6683B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846"/>
      </w:tblGrid>
      <w:tr w:rsidR="00C6683B" w:rsidTr="009A4A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C6683B" w:rsidTr="009A4A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C6683B" w:rsidRDefault="00C6683B" w:rsidP="009A4A5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C6683B" w:rsidRDefault="00C6683B" w:rsidP="009A4A5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C6683B" w:rsidRDefault="00C6683B" w:rsidP="009A4A5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C6683B" w:rsidRDefault="00C6683B" w:rsidP="009A4A5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C6683B" w:rsidRDefault="00C6683B" w:rsidP="009A4A5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C6683B" w:rsidTr="009A4A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A07778" w:rsidP="009A4A5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Кредитор открывает Заемщику кредитную линию на общую сумму, которая по совокупному размеру входящих в ее состав лимитов выдачи не превышает 30 000 000 (Тридцать миллионов) рублей</w:t>
            </w:r>
          </w:p>
        </w:tc>
      </w:tr>
      <w:tr w:rsidR="00C6683B" w:rsidTr="009A4A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ОАО «Птицефабрика «Молодежная». </w:t>
            </w:r>
            <w:proofErr w:type="gramEnd"/>
          </w:p>
        </w:tc>
      </w:tr>
      <w:tr w:rsidR="00C6683B" w:rsidTr="009A4A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Невозможно определить начальную (максимальную) цену договора</w:t>
            </w:r>
            <w:r w:rsidR="00582AE2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C6683B" w:rsidTr="009A4A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C6683B" w:rsidTr="009A4A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B" w:rsidRDefault="00C6683B" w:rsidP="009A4A5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срок предоставления кредита – </w:t>
      </w:r>
      <w:r w:rsidR="00A07778">
        <w:rPr>
          <w:sz w:val="24"/>
          <w:szCs w:val="24"/>
        </w:rPr>
        <w:t>до 2</w:t>
      </w:r>
      <w:r w:rsidR="00582AE2">
        <w:rPr>
          <w:sz w:val="24"/>
          <w:szCs w:val="24"/>
        </w:rPr>
        <w:t>7</w:t>
      </w:r>
      <w:r w:rsidR="00A07778">
        <w:rPr>
          <w:sz w:val="24"/>
          <w:szCs w:val="24"/>
        </w:rPr>
        <w:t xml:space="preserve"> </w:t>
      </w:r>
      <w:r w:rsidR="00582AE2">
        <w:rPr>
          <w:sz w:val="24"/>
          <w:szCs w:val="24"/>
        </w:rPr>
        <w:lastRenderedPageBreak/>
        <w:t>марта</w:t>
      </w:r>
      <w:r w:rsidR="00A07778">
        <w:rPr>
          <w:sz w:val="24"/>
          <w:szCs w:val="24"/>
        </w:rPr>
        <w:t xml:space="preserve"> 201</w:t>
      </w:r>
      <w:r w:rsidR="00582AE2">
        <w:rPr>
          <w:sz w:val="24"/>
          <w:szCs w:val="24"/>
        </w:rPr>
        <w:t>5</w:t>
      </w:r>
      <w:r w:rsidR="00A07778">
        <w:rPr>
          <w:sz w:val="24"/>
          <w:szCs w:val="24"/>
        </w:rPr>
        <w:t xml:space="preserve"> года включительно.</w:t>
      </w:r>
      <w:proofErr w:type="gramEnd"/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ОАО </w:t>
      </w:r>
      <w:r w:rsidR="00A07778">
        <w:rPr>
          <w:sz w:val="24"/>
          <w:szCs w:val="24"/>
        </w:rPr>
        <w:t>«Птицефабрика «Молодежная» до 25</w:t>
      </w:r>
      <w:r>
        <w:rPr>
          <w:sz w:val="24"/>
          <w:szCs w:val="24"/>
        </w:rPr>
        <w:t xml:space="preserve"> </w:t>
      </w:r>
      <w:r w:rsidR="00582AE2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2015 г</w:t>
      </w:r>
      <w:proofErr w:type="gramEnd"/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en-US"/>
        </w:rPr>
        <w:t>Невозможно определить начальную (максимальную) цену договора</w:t>
      </w:r>
      <w:r>
        <w:rPr>
          <w:sz w:val="24"/>
          <w:szCs w:val="24"/>
        </w:rPr>
        <w:t>;</w:t>
      </w:r>
    </w:p>
    <w:p w:rsidR="00862696" w:rsidRDefault="00C6683B" w:rsidP="0086269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процентная ставка установлена в размере </w:t>
      </w:r>
      <w:r w:rsidR="00582AE2">
        <w:rPr>
          <w:sz w:val="24"/>
          <w:szCs w:val="24"/>
        </w:rPr>
        <w:t>27,81%</w:t>
      </w:r>
      <w:r>
        <w:rPr>
          <w:sz w:val="24"/>
          <w:szCs w:val="24"/>
        </w:rPr>
        <w:t xml:space="preserve"> (</w:t>
      </w:r>
      <w:r w:rsidR="00582AE2">
        <w:rPr>
          <w:sz w:val="24"/>
          <w:szCs w:val="24"/>
        </w:rPr>
        <w:t>двадцать семь</w:t>
      </w:r>
      <w:r w:rsidR="00A07778">
        <w:rPr>
          <w:sz w:val="24"/>
          <w:szCs w:val="24"/>
        </w:rPr>
        <w:t xml:space="preserve"> целых </w:t>
      </w:r>
      <w:r w:rsidR="00582AE2">
        <w:rPr>
          <w:sz w:val="24"/>
          <w:szCs w:val="24"/>
        </w:rPr>
        <w:t>восемьдесят одна сотая</w:t>
      </w:r>
      <w:r>
        <w:rPr>
          <w:sz w:val="24"/>
          <w:szCs w:val="24"/>
        </w:rPr>
        <w:t>)% годовых</w:t>
      </w:r>
      <w:r w:rsidR="00862696">
        <w:rPr>
          <w:sz w:val="24"/>
          <w:szCs w:val="24"/>
        </w:rPr>
        <w:t>. В соответствии с графиком, установленным в Приложении</w:t>
      </w:r>
      <w:proofErr w:type="gramStart"/>
      <w:r w:rsidR="00862696">
        <w:rPr>
          <w:sz w:val="24"/>
          <w:szCs w:val="24"/>
        </w:rPr>
        <w:t>1</w:t>
      </w:r>
      <w:proofErr w:type="gramEnd"/>
      <w:r w:rsidR="00862696">
        <w:rPr>
          <w:sz w:val="24"/>
          <w:szCs w:val="24"/>
        </w:rPr>
        <w:t xml:space="preserve"> к договору</w:t>
      </w:r>
    </w:p>
    <w:p w:rsidR="00C6683B" w:rsidRDefault="00C6683B" w:rsidP="00C6683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не определено</w:t>
      </w:r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C6683B" w:rsidRDefault="00C6683B" w:rsidP="00C6683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C6683B" w:rsidRDefault="00C6683B" w:rsidP="00C6683B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p w:rsidR="00C6683B" w:rsidRDefault="00C6683B" w:rsidP="00C6683B"/>
    <w:p w:rsidR="00C6683B" w:rsidRDefault="00C6683B" w:rsidP="00C6683B"/>
    <w:p w:rsidR="00177DF4" w:rsidRDefault="00177DF4"/>
    <w:sectPr w:rsidR="00177DF4" w:rsidSect="000E20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3B"/>
    <w:rsid w:val="00177DF4"/>
    <w:rsid w:val="001D4A60"/>
    <w:rsid w:val="002F2BF4"/>
    <w:rsid w:val="003C0AF6"/>
    <w:rsid w:val="004816A0"/>
    <w:rsid w:val="00582AE2"/>
    <w:rsid w:val="00595740"/>
    <w:rsid w:val="005C5B41"/>
    <w:rsid w:val="00636C5E"/>
    <w:rsid w:val="00862696"/>
    <w:rsid w:val="00925E66"/>
    <w:rsid w:val="00A07778"/>
    <w:rsid w:val="00BE21E0"/>
    <w:rsid w:val="00C6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6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C6683B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C6683B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C6683B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C6683B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C6683B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C6683B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3974</Characters>
  <Application>Microsoft Office Word</Application>
  <DocSecurity>0</DocSecurity>
  <Lines>33</Lines>
  <Paragraphs>9</Paragraphs>
  <ScaleCrop>false</ScaleCrop>
  <Company>Hewlett-Packard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2015-06-10T04:01:00Z</dcterms:created>
  <dcterms:modified xsi:type="dcterms:W3CDTF">2015-06-10T04:07:00Z</dcterms:modified>
</cp:coreProperties>
</file>