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«2</w:t>
      </w:r>
      <w:r w:rsidR="001A21F3">
        <w:rPr>
          <w:sz w:val="24"/>
          <w:szCs w:val="24"/>
        </w:rPr>
        <w:t>2</w:t>
      </w:r>
      <w:r>
        <w:rPr>
          <w:sz w:val="24"/>
          <w:szCs w:val="24"/>
        </w:rPr>
        <w:t xml:space="preserve">» </w:t>
      </w:r>
      <w:r w:rsidR="001A21F3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 2014г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сельхозкормов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9B7920">
        <w:rPr>
          <w:rFonts w:eastAsiaTheme="minorHAnsi"/>
          <w:i/>
          <w:iCs/>
          <w:color w:val="000000"/>
          <w:sz w:val="24"/>
          <w:szCs w:val="24"/>
          <w:lang w:eastAsia="en-US"/>
        </w:rPr>
        <w:t>сентябрь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2014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</w:p>
          <w:p w:rsidR="00A62CA8" w:rsidRDefault="00A62CA8" w:rsidP="00776FEC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счет-фактуры. (Жмых подсолнечный </w:t>
            </w:r>
            <w:r w:rsidR="00776FEC">
              <w:rPr>
                <w:color w:val="000000"/>
                <w:sz w:val="24"/>
                <w:szCs w:val="24"/>
                <w:lang w:eastAsia="en-US"/>
              </w:rPr>
              <w:t>21040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776FEC" w:rsidP="00776FEC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199880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сто девяносто девять тысяч восемьсот восемьдесят</w:t>
            </w:r>
            <w:r w:rsidR="00A62CA8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776FEC">
        <w:rPr>
          <w:sz w:val="24"/>
          <w:szCs w:val="24"/>
          <w:lang w:eastAsia="en-US"/>
        </w:rPr>
        <w:t>199880 (сто девяносто девять тысяч восемьсот восемьдесят) рублей</w:t>
      </w:r>
      <w:r>
        <w:rPr>
          <w:sz w:val="22"/>
          <w:szCs w:val="22"/>
          <w:lang w:eastAsia="en-US"/>
        </w:rPr>
        <w:t>, в том числе НДС</w:t>
      </w:r>
      <w:r>
        <w:rPr>
          <w:sz w:val="22"/>
          <w:szCs w:val="22"/>
        </w:rPr>
        <w:t>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62CA8"/>
    <w:rsid w:val="00177DF4"/>
    <w:rsid w:val="001A21F3"/>
    <w:rsid w:val="00377052"/>
    <w:rsid w:val="003B061C"/>
    <w:rsid w:val="005C5B41"/>
    <w:rsid w:val="006913C4"/>
    <w:rsid w:val="00776FEC"/>
    <w:rsid w:val="00853EE4"/>
    <w:rsid w:val="008D15DF"/>
    <w:rsid w:val="009B7920"/>
    <w:rsid w:val="00A62CA8"/>
    <w:rsid w:val="00A7098F"/>
    <w:rsid w:val="00D54CC5"/>
    <w:rsid w:val="00E83334"/>
    <w:rsid w:val="00ED2938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4055</Characters>
  <Application>Microsoft Office Word</Application>
  <DocSecurity>0</DocSecurity>
  <Lines>33</Lines>
  <Paragraphs>9</Paragraphs>
  <ScaleCrop>false</ScaleCrop>
  <Company>Hewlett-Packard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2014-09-19T03:41:00Z</dcterms:created>
  <dcterms:modified xsi:type="dcterms:W3CDTF">2014-09-19T06:08:00Z</dcterms:modified>
</cp:coreProperties>
</file>