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5B" w:rsidRDefault="00BF055B" w:rsidP="00BA0912"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BF055B" w:rsidRDefault="00BF055B" w:rsidP="00BF055B">
      <w:pPr>
        <w:ind w:left="5670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BF055B" w:rsidRDefault="00BF055B" w:rsidP="00BF055B">
      <w:pPr>
        <w:ind w:left="5670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BF055B" w:rsidRDefault="00BF055B" w:rsidP="00BF055B">
      <w:pPr>
        <w:ind w:left="5670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_________________________ 2014г</w:t>
      </w:r>
    </w:p>
    <w:p w:rsidR="00BF055B" w:rsidRDefault="00BF055B" w:rsidP="00BF055B">
      <w:pPr>
        <w:ind w:firstLine="567"/>
        <w:jc w:val="center"/>
        <w:rPr>
          <w:sz w:val="24"/>
          <w:szCs w:val="24"/>
        </w:rPr>
      </w:pPr>
    </w:p>
    <w:p w:rsidR="00BF055B" w:rsidRDefault="00BF055B" w:rsidP="00BF055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муки у единственного поставщика для нужд ОАО «Птицефабрика «Молодежная»</w:t>
      </w:r>
    </w:p>
    <w:p w:rsidR="00BF055B" w:rsidRDefault="00BF055B" w:rsidP="00BF055B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июнь 2014</w:t>
      </w:r>
    </w:p>
    <w:p w:rsidR="00BF055B" w:rsidRDefault="00BF055B" w:rsidP="00BF055B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BF055B" w:rsidTr="00BF05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BF055B" w:rsidTr="00BF05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BF055B" w:rsidRDefault="00BF055B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BF055B" w:rsidRDefault="00BF055B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BF055B" w:rsidRDefault="00BF055B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BF055B" w:rsidRDefault="00BF055B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BF055B" w:rsidRDefault="00BF055B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BF055B" w:rsidTr="00BF05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 w:rsidP="00BF055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Мука в ассортименте (указано в спецификации). 10 000 кг </w:t>
            </w:r>
          </w:p>
        </w:tc>
      </w:tr>
      <w:tr w:rsidR="00BF055B" w:rsidTr="00BF05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BF055B" w:rsidTr="00BF05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 w:rsidP="00BF055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142 910 (сто сорок две тысячи девятьсот десять) рублей. В том числе НДС</w:t>
            </w:r>
          </w:p>
        </w:tc>
      </w:tr>
      <w:tr w:rsidR="00BF055B" w:rsidTr="00BF05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BF055B" w:rsidTr="00BF05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5B" w:rsidRDefault="00BF055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BF055B" w:rsidRDefault="00BF055B" w:rsidP="00BF055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Установленные заказчиком требования к качеству, техническим </w:t>
      </w:r>
      <w:r>
        <w:rPr>
          <w:b/>
          <w:sz w:val="24"/>
          <w:szCs w:val="24"/>
        </w:rPr>
        <w:lastRenderedPageBreak/>
        <w:t>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>у</w:t>
      </w:r>
      <w:proofErr w:type="gramEnd"/>
      <w:r>
        <w:rPr>
          <w:color w:val="000000" w:themeColor="text1"/>
          <w:sz w:val="24"/>
          <w:szCs w:val="24"/>
        </w:rPr>
        <w:t>достоверение о качестве, сертификат соответствия, карантинный сертификат, сертификат ГХИ и ветеринарное свидетельство</w:t>
      </w:r>
      <w:r>
        <w:rPr>
          <w:sz w:val="24"/>
          <w:szCs w:val="24"/>
        </w:rPr>
        <w:t>;</w:t>
      </w:r>
    </w:p>
    <w:p w:rsidR="00BF055B" w:rsidRDefault="00BF055B" w:rsidP="00BF055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F055B" w:rsidRDefault="00BF055B" w:rsidP="00BF055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BF055B" w:rsidRDefault="00BF055B" w:rsidP="00BF055B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Доставка осуществляется транспортом Покупателя за счет Покупателя</w:t>
      </w:r>
    </w:p>
    <w:p w:rsidR="00BF055B" w:rsidRDefault="00BF055B" w:rsidP="00BF055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eastAsia="en-US"/>
        </w:rPr>
        <w:t>142 910 (сто сорок две тысячи девятьсот десять) рублей, в том числе НДС</w:t>
      </w:r>
      <w:r>
        <w:rPr>
          <w:sz w:val="24"/>
          <w:szCs w:val="24"/>
        </w:rPr>
        <w:t>;</w:t>
      </w:r>
    </w:p>
    <w:p w:rsidR="00BF055B" w:rsidRDefault="00BF055B" w:rsidP="00BF055B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 xml:space="preserve">форма оплаты последующая. Покупатель обязан оплатить продукцию в течение 10 (десяти) рабочих дней </w:t>
      </w:r>
      <w:proofErr w:type="gramStart"/>
      <w:r>
        <w:rPr>
          <w:color w:val="000000" w:themeColor="text1"/>
          <w:sz w:val="24"/>
          <w:szCs w:val="24"/>
        </w:rPr>
        <w:t>с даты</w:t>
      </w:r>
      <w:proofErr w:type="gramEnd"/>
      <w:r>
        <w:rPr>
          <w:color w:val="000000" w:themeColor="text1"/>
          <w:sz w:val="24"/>
          <w:szCs w:val="24"/>
        </w:rPr>
        <w:t xml:space="preserve"> ее отпуска со склада Продавца</w:t>
      </w:r>
      <w:r w:rsidR="00CD145A">
        <w:rPr>
          <w:color w:val="000000" w:themeColor="text1"/>
          <w:sz w:val="24"/>
          <w:szCs w:val="24"/>
        </w:rPr>
        <w:t>. Оплата производится путем перечисления денежных средств на расчетный счет Продавца либо в кассу Продавца</w:t>
      </w:r>
    </w:p>
    <w:p w:rsidR="00BF055B" w:rsidRDefault="00BF055B" w:rsidP="00BF055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– цена на продукцию </w:t>
      </w:r>
      <w:r w:rsidR="00CD145A">
        <w:rPr>
          <w:color w:val="000000" w:themeColor="text1"/>
          <w:sz w:val="24"/>
          <w:szCs w:val="24"/>
        </w:rPr>
        <w:t xml:space="preserve">без учета расходов на перевозку. </w:t>
      </w:r>
    </w:p>
    <w:p w:rsidR="00BF055B" w:rsidRDefault="00BF055B" w:rsidP="00BF055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F055B" w:rsidRDefault="00BF055B" w:rsidP="00BF055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BF055B" w:rsidRDefault="00BF055B" w:rsidP="00BF055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BF055B" w:rsidRDefault="00BF055B" w:rsidP="00BF055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BF055B" w:rsidRDefault="00BF055B" w:rsidP="00BF055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F055B" w:rsidRDefault="00BF055B" w:rsidP="00BF055B"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</w:t>
      </w:r>
    </w:p>
    <w:p w:rsidR="00BF055B" w:rsidRDefault="00BF055B" w:rsidP="00BF055B"/>
    <w:p w:rsidR="00177DF4" w:rsidRDefault="00177DF4"/>
    <w:sectPr w:rsidR="00177DF4" w:rsidSect="0033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55B"/>
    <w:rsid w:val="00177DF4"/>
    <w:rsid w:val="00331CA2"/>
    <w:rsid w:val="005C5B41"/>
    <w:rsid w:val="00864A3A"/>
    <w:rsid w:val="00BA0912"/>
    <w:rsid w:val="00BF055B"/>
    <w:rsid w:val="00CD145A"/>
    <w:rsid w:val="00D1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F0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BF055B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BF055B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BF055B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BF055B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BF055B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BF055B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2014-06-17T07:41:00Z</dcterms:created>
  <dcterms:modified xsi:type="dcterms:W3CDTF">2014-06-19T03:49:00Z</dcterms:modified>
</cp:coreProperties>
</file>