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D" w:rsidRDefault="0086170D" w:rsidP="0086170D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86170D" w:rsidRDefault="0086170D" w:rsidP="0086170D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_________________Е.А.Давыдов</w:t>
      </w:r>
      <w:proofErr w:type="spellEnd"/>
      <w:r>
        <w:rPr>
          <w:sz w:val="24"/>
          <w:szCs w:val="24"/>
        </w:rPr>
        <w:t xml:space="preserve">                                                                             «</w:t>
      </w:r>
      <w:r w:rsidR="007404FB">
        <w:rPr>
          <w:sz w:val="24"/>
          <w:szCs w:val="24"/>
        </w:rPr>
        <w:t>29</w:t>
      </w:r>
      <w:r>
        <w:rPr>
          <w:sz w:val="24"/>
          <w:szCs w:val="24"/>
        </w:rPr>
        <w:t>» июля 2014г</w:t>
      </w:r>
    </w:p>
    <w:p w:rsidR="0086170D" w:rsidRDefault="0086170D" w:rsidP="0086170D">
      <w:pPr>
        <w:ind w:firstLine="567"/>
        <w:jc w:val="center"/>
        <w:rPr>
          <w:sz w:val="24"/>
          <w:szCs w:val="24"/>
        </w:rPr>
      </w:pPr>
    </w:p>
    <w:p w:rsidR="0086170D" w:rsidRDefault="0086170D" w:rsidP="0086170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муки рыбной кормовой у единственного поставщика для нужд ОАО «Птицефабрика «Молодежная»</w:t>
      </w:r>
    </w:p>
    <w:p w:rsidR="0086170D" w:rsidRDefault="0086170D" w:rsidP="0086170D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июль 2014</w:t>
      </w:r>
    </w:p>
    <w:p w:rsidR="0086170D" w:rsidRDefault="0086170D" w:rsidP="0086170D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7404F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Мука рыбная кормовая. </w:t>
            </w:r>
            <w:r w:rsidR="007404FB">
              <w:rPr>
                <w:color w:val="000000"/>
                <w:sz w:val="24"/>
                <w:szCs w:val="24"/>
                <w:lang w:eastAsia="en-US"/>
              </w:rPr>
              <w:t>19730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 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7404FB" w:rsidP="007404FB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808930</w:t>
            </w:r>
            <w:r w:rsidR="0086170D">
              <w:rPr>
                <w:sz w:val="24"/>
                <w:szCs w:val="24"/>
                <w:lang w:eastAsia="en-US"/>
              </w:rPr>
              <w:t xml:space="preserve"> (восемьсот </w:t>
            </w:r>
            <w:r>
              <w:rPr>
                <w:sz w:val="24"/>
                <w:szCs w:val="24"/>
                <w:lang w:eastAsia="en-US"/>
              </w:rPr>
              <w:t>во</w:t>
            </w:r>
            <w:r w:rsidR="0086170D">
              <w:rPr>
                <w:sz w:val="24"/>
                <w:szCs w:val="24"/>
                <w:lang w:eastAsia="en-US"/>
              </w:rPr>
              <w:t xml:space="preserve">семь тысяч </w:t>
            </w:r>
            <w:r>
              <w:rPr>
                <w:sz w:val="24"/>
                <w:szCs w:val="24"/>
                <w:lang w:eastAsia="en-US"/>
              </w:rPr>
              <w:t>девятьсот тридцать</w:t>
            </w:r>
            <w:r w:rsidR="0086170D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1. </w:t>
      </w:r>
      <w:r w:rsidRPr="002F0AF2"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 w:rsidRPr="002F0AF2"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F0AF2">
        <w:rPr>
          <w:sz w:val="22"/>
          <w:szCs w:val="22"/>
        </w:rPr>
        <w:t xml:space="preserve"> </w:t>
      </w:r>
      <w:proofErr w:type="gramStart"/>
      <w:r w:rsidRPr="002F0AF2">
        <w:rPr>
          <w:sz w:val="22"/>
          <w:szCs w:val="22"/>
        </w:rPr>
        <w:t>–</w:t>
      </w:r>
      <w:r w:rsidRPr="002F0AF2">
        <w:rPr>
          <w:color w:val="000000" w:themeColor="text1"/>
          <w:sz w:val="22"/>
          <w:szCs w:val="22"/>
        </w:rPr>
        <w:t>к</w:t>
      </w:r>
      <w:proofErr w:type="gramEnd"/>
      <w:r w:rsidRPr="002F0AF2">
        <w:rPr>
          <w:color w:val="000000" w:themeColor="text1"/>
          <w:sz w:val="22"/>
          <w:szCs w:val="22"/>
        </w:rPr>
        <w:t>ачество поставляемой продукции соответствует ГОСТ, ОСТ, ТУ принятым для данного вида продукции и подтверждается сертификатами соответствия</w:t>
      </w:r>
      <w:r w:rsidRPr="002F0AF2">
        <w:rPr>
          <w:sz w:val="22"/>
          <w:szCs w:val="22"/>
        </w:rPr>
        <w:t>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2. </w:t>
      </w:r>
      <w:r w:rsidRPr="002F0AF2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3. </w:t>
      </w:r>
      <w:r w:rsidRPr="002F0AF2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2F0AF2">
        <w:rPr>
          <w:sz w:val="22"/>
          <w:szCs w:val="22"/>
        </w:rPr>
        <w:t>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4. </w:t>
      </w:r>
      <w:proofErr w:type="gramStart"/>
      <w:r w:rsidRPr="002F0AF2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2F0AF2"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Доставка осуществляется транспортом Поставщика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5. </w:t>
      </w:r>
      <w:r w:rsidRPr="002F0AF2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2F0AF2">
        <w:rPr>
          <w:sz w:val="22"/>
          <w:szCs w:val="22"/>
        </w:rPr>
        <w:t xml:space="preserve"> – </w:t>
      </w:r>
      <w:r w:rsidR="007404FB">
        <w:rPr>
          <w:sz w:val="24"/>
          <w:szCs w:val="24"/>
          <w:lang w:eastAsia="en-US"/>
        </w:rPr>
        <w:t>808930 (восемьсот восемь тысяч девятьсот тридцать) рублей</w:t>
      </w:r>
      <w:r w:rsidRPr="002F0AF2">
        <w:rPr>
          <w:sz w:val="22"/>
          <w:szCs w:val="22"/>
          <w:lang w:eastAsia="en-US"/>
        </w:rPr>
        <w:t>, в том числе НДС</w:t>
      </w:r>
      <w:r w:rsidRPr="002F0AF2">
        <w:rPr>
          <w:sz w:val="22"/>
          <w:szCs w:val="22"/>
        </w:rPr>
        <w:t>;</w:t>
      </w:r>
    </w:p>
    <w:p w:rsidR="0086170D" w:rsidRPr="002F0AF2" w:rsidRDefault="0086170D" w:rsidP="0086170D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6. </w:t>
      </w:r>
      <w:r w:rsidRPr="002F0AF2">
        <w:rPr>
          <w:b/>
          <w:sz w:val="22"/>
          <w:szCs w:val="22"/>
        </w:rPr>
        <w:t>Форма, сроки и порядок оплаты товара, работы, услуги</w:t>
      </w:r>
      <w:r w:rsidRPr="002F0AF2">
        <w:rPr>
          <w:sz w:val="22"/>
          <w:szCs w:val="22"/>
        </w:rPr>
        <w:t xml:space="preserve"> – </w:t>
      </w:r>
      <w:r w:rsidRPr="002F0AF2">
        <w:rPr>
          <w:color w:val="000000" w:themeColor="text1"/>
          <w:sz w:val="22"/>
          <w:szCs w:val="22"/>
        </w:rPr>
        <w:t>расчет за поставленную продукцию Покупатель осуществляет путем перечисления на расчетный счет Поставщика в течение 10 банковских дней с момента осуществления поставки каждой отдельной партии.</w:t>
      </w:r>
    </w:p>
    <w:p w:rsidR="0086170D" w:rsidRPr="002F0AF2" w:rsidRDefault="0086170D" w:rsidP="0086170D">
      <w:pPr>
        <w:spacing w:line="360" w:lineRule="auto"/>
        <w:ind w:firstLine="708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7. </w:t>
      </w:r>
      <w:r w:rsidRPr="002F0AF2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– цена на продукцию является договорной на момент осуществления поставки партии товара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8. </w:t>
      </w:r>
      <w:r w:rsidRPr="002F0AF2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9. </w:t>
      </w:r>
      <w:r w:rsidRPr="002F0AF2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10. </w:t>
      </w:r>
      <w:r w:rsidRPr="002F0AF2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2F0AF2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11. </w:t>
      </w:r>
      <w:r w:rsidRPr="002F0AF2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2F0AF2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12. </w:t>
      </w:r>
      <w:r w:rsidRPr="002F0AF2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rPr>
          <w:sz w:val="22"/>
          <w:szCs w:val="22"/>
        </w:rPr>
      </w:pPr>
      <w:r w:rsidRPr="002F0AF2">
        <w:rPr>
          <w:sz w:val="22"/>
          <w:szCs w:val="22"/>
        </w:rPr>
        <w:t xml:space="preserve">13. </w:t>
      </w:r>
      <w:r w:rsidRPr="002F0AF2">
        <w:rPr>
          <w:b/>
          <w:sz w:val="22"/>
          <w:szCs w:val="22"/>
        </w:rPr>
        <w:t>Порядок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</w:t>
      </w:r>
    </w:p>
    <w:p w:rsidR="0086170D" w:rsidRPr="002F0AF2" w:rsidRDefault="0086170D" w:rsidP="0086170D">
      <w:pPr>
        <w:rPr>
          <w:sz w:val="22"/>
          <w:szCs w:val="22"/>
        </w:rPr>
      </w:pPr>
    </w:p>
    <w:p w:rsidR="0086170D" w:rsidRPr="002F0AF2" w:rsidRDefault="0086170D" w:rsidP="0086170D">
      <w:pPr>
        <w:rPr>
          <w:sz w:val="22"/>
          <w:szCs w:val="22"/>
        </w:rPr>
      </w:pPr>
    </w:p>
    <w:p w:rsidR="00177DF4" w:rsidRDefault="00177DF4"/>
    <w:sectPr w:rsidR="00177DF4" w:rsidSect="002F0A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70D"/>
    <w:rsid w:val="000D0EB6"/>
    <w:rsid w:val="00177DF4"/>
    <w:rsid w:val="005C5B41"/>
    <w:rsid w:val="007404FB"/>
    <w:rsid w:val="0086170D"/>
    <w:rsid w:val="008E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86170D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86170D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86170D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86170D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86170D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86170D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4003</Characters>
  <Application>Microsoft Office Word</Application>
  <DocSecurity>0</DocSecurity>
  <Lines>33</Lines>
  <Paragraphs>9</Paragraphs>
  <ScaleCrop>false</ScaleCrop>
  <Company>Hewlett-Packard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2014-07-28T03:43:00Z</dcterms:created>
  <dcterms:modified xsi:type="dcterms:W3CDTF">2014-07-28T03:43:00Z</dcterms:modified>
</cp:coreProperties>
</file>