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31187D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31187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0577E9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1187D">
        <w:rPr>
          <w:rFonts w:eastAsiaTheme="minorHAnsi"/>
          <w:i/>
          <w:iCs/>
          <w:color w:val="000000"/>
          <w:sz w:val="24"/>
          <w:szCs w:val="24"/>
          <w:lang w:eastAsia="en-US"/>
        </w:rPr>
        <w:t>август</w:t>
      </w:r>
      <w:r w:rsidR="00696930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0577E9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31187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31187D">
              <w:rPr>
                <w:color w:val="000000"/>
                <w:sz w:val="24"/>
                <w:szCs w:val="24"/>
                <w:lang w:eastAsia="en-US"/>
              </w:rPr>
              <w:t xml:space="preserve">9900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31187D" w:rsidP="0031187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470250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четыреста семьдесят тысяч двести пятьдесят</w:t>
            </w:r>
            <w:r w:rsidR="0086170D">
              <w:rPr>
                <w:sz w:val="24"/>
                <w:szCs w:val="24"/>
                <w:lang w:eastAsia="en-US"/>
              </w:rPr>
              <w:t>) рублей.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4921A6" w:rsidRDefault="0086170D" w:rsidP="00AE4AD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31187D">
        <w:rPr>
          <w:sz w:val="24"/>
          <w:szCs w:val="24"/>
          <w:lang w:eastAsia="en-US"/>
        </w:rPr>
        <w:t>470250 (четыреста семьдесят тысяч двести пятьдесят) рублей.</w:t>
      </w:r>
    </w:p>
    <w:p w:rsidR="0086170D" w:rsidRPr="002F0AF2" w:rsidRDefault="0086170D" w:rsidP="00AE4AD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577E9"/>
    <w:rsid w:val="000741CB"/>
    <w:rsid w:val="000D0EB6"/>
    <w:rsid w:val="0010285E"/>
    <w:rsid w:val="00104390"/>
    <w:rsid w:val="00177DF4"/>
    <w:rsid w:val="001B060A"/>
    <w:rsid w:val="001D48FA"/>
    <w:rsid w:val="00247296"/>
    <w:rsid w:val="002551CA"/>
    <w:rsid w:val="0026124A"/>
    <w:rsid w:val="002E192B"/>
    <w:rsid w:val="003028D2"/>
    <w:rsid w:val="0031187D"/>
    <w:rsid w:val="00314611"/>
    <w:rsid w:val="00314F76"/>
    <w:rsid w:val="00335973"/>
    <w:rsid w:val="003606C1"/>
    <w:rsid w:val="00361D0E"/>
    <w:rsid w:val="0039335D"/>
    <w:rsid w:val="003A74F3"/>
    <w:rsid w:val="004131E3"/>
    <w:rsid w:val="00427A60"/>
    <w:rsid w:val="00473C78"/>
    <w:rsid w:val="004921A6"/>
    <w:rsid w:val="0049364C"/>
    <w:rsid w:val="004F09FD"/>
    <w:rsid w:val="00562CF5"/>
    <w:rsid w:val="005C5B41"/>
    <w:rsid w:val="005C76D4"/>
    <w:rsid w:val="00601190"/>
    <w:rsid w:val="00663D8A"/>
    <w:rsid w:val="00681EE8"/>
    <w:rsid w:val="006826AD"/>
    <w:rsid w:val="00686CB9"/>
    <w:rsid w:val="00696930"/>
    <w:rsid w:val="006C0DD5"/>
    <w:rsid w:val="006D4465"/>
    <w:rsid w:val="00743C58"/>
    <w:rsid w:val="007644D9"/>
    <w:rsid w:val="00790DDE"/>
    <w:rsid w:val="007C1D8B"/>
    <w:rsid w:val="0086170D"/>
    <w:rsid w:val="0086543A"/>
    <w:rsid w:val="008D4D2E"/>
    <w:rsid w:val="0091090D"/>
    <w:rsid w:val="009C7F6A"/>
    <w:rsid w:val="00A07EBD"/>
    <w:rsid w:val="00A10A23"/>
    <w:rsid w:val="00A70DCF"/>
    <w:rsid w:val="00A86124"/>
    <w:rsid w:val="00AA51F5"/>
    <w:rsid w:val="00AE4AD5"/>
    <w:rsid w:val="00B16B52"/>
    <w:rsid w:val="00B200B9"/>
    <w:rsid w:val="00B90F1E"/>
    <w:rsid w:val="00C81A92"/>
    <w:rsid w:val="00CC21F8"/>
    <w:rsid w:val="00D21F8F"/>
    <w:rsid w:val="00D3517E"/>
    <w:rsid w:val="00D42CBE"/>
    <w:rsid w:val="00D85958"/>
    <w:rsid w:val="00D86778"/>
    <w:rsid w:val="00E54F9F"/>
    <w:rsid w:val="00E72A6E"/>
    <w:rsid w:val="00F01334"/>
    <w:rsid w:val="00F06DAE"/>
    <w:rsid w:val="00F078A9"/>
    <w:rsid w:val="00F078E2"/>
    <w:rsid w:val="00F108B7"/>
    <w:rsid w:val="00F13D9D"/>
    <w:rsid w:val="00F8471F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Company>Hewlett-Packard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2015-08-03T03:10:00Z</dcterms:created>
  <dcterms:modified xsi:type="dcterms:W3CDTF">2015-08-03T03:10:00Z</dcterms:modified>
</cp:coreProperties>
</file>