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E" w:rsidRDefault="00057F8E" w:rsidP="00057F8E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07F22">
        <w:rPr>
          <w:b/>
          <w:sz w:val="24"/>
          <w:szCs w:val="24"/>
        </w:rPr>
        <w:t>«УТВЕРЖДАЮ»</w:t>
      </w:r>
    </w:p>
    <w:p w:rsidR="00057F8E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057F8E" w:rsidRPr="00D42B7F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057F8E" w:rsidRDefault="00057F8E" w:rsidP="00057F8E">
      <w:pPr>
        <w:ind w:left="5954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057F8E" w:rsidRDefault="00057F8E" w:rsidP="00057F8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5B6A0C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313E5A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201</w:t>
      </w:r>
      <w:r w:rsidR="00DD2B06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057F8E" w:rsidRDefault="00057F8E" w:rsidP="00057F8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7F8E" w:rsidRDefault="00057F8E" w:rsidP="00057F8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5B6A0C">
        <w:rPr>
          <w:b/>
          <w:sz w:val="24"/>
          <w:szCs w:val="24"/>
        </w:rPr>
        <w:t>семян сельскохозяйственных культур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13E5A">
        <w:rPr>
          <w:rFonts w:eastAsiaTheme="minorHAnsi"/>
          <w:i/>
          <w:iCs/>
          <w:color w:val="000000"/>
          <w:sz w:val="24"/>
          <w:szCs w:val="24"/>
          <w:lang w:eastAsia="en-US"/>
        </w:rPr>
        <w:t>июнь</w:t>
      </w:r>
      <w:r w:rsidR="00DD2B06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DD2B06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954"/>
      </w:tblGrid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5B6A0C" w:rsidP="00313E5A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Семена сельскохозяйственных культур  (Семена пшеницы Алтайская-70 – 200 тонн, семена гороха Варяг – 10 тонн)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057F8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proofErr w:type="gramEnd"/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5B6A0C" w:rsidP="005B6A0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3 200 000</w:t>
            </w:r>
            <w:r w:rsidR="00313E5A">
              <w:rPr>
                <w:sz w:val="24"/>
                <w:szCs w:val="24"/>
                <w:lang w:eastAsia="en-US"/>
              </w:rPr>
              <w:t xml:space="preserve"> </w:t>
            </w:r>
            <w:r w:rsidR="00057F8E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три миллиона двести тысяч</w:t>
            </w:r>
            <w:r w:rsidR="00057F8E">
              <w:rPr>
                <w:sz w:val="24"/>
                <w:szCs w:val="24"/>
                <w:lang w:eastAsia="en-US"/>
              </w:rPr>
              <w:t>)  рубл</w:t>
            </w:r>
            <w:r w:rsidR="003257EC">
              <w:rPr>
                <w:sz w:val="24"/>
                <w:szCs w:val="24"/>
                <w:lang w:eastAsia="en-US"/>
              </w:rPr>
              <w:t>ей</w:t>
            </w:r>
            <w:r w:rsidR="00DD2B06">
              <w:rPr>
                <w:sz w:val="24"/>
                <w:szCs w:val="24"/>
                <w:lang w:eastAsia="en-US"/>
              </w:rPr>
              <w:t xml:space="preserve">, </w:t>
            </w:r>
            <w:r w:rsidR="00313E5A">
              <w:rPr>
                <w:sz w:val="24"/>
                <w:szCs w:val="24"/>
                <w:lang w:eastAsia="en-US"/>
              </w:rPr>
              <w:t>0</w:t>
            </w:r>
            <w:r w:rsidR="00DD2B06">
              <w:rPr>
                <w:sz w:val="24"/>
                <w:szCs w:val="24"/>
                <w:lang w:eastAsia="en-US"/>
              </w:rPr>
              <w:t>0 коп.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1. </w:t>
      </w:r>
      <w:r w:rsidRPr="00C90C40"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90C40">
        <w:rPr>
          <w:sz w:val="22"/>
          <w:szCs w:val="22"/>
        </w:rPr>
        <w:t xml:space="preserve"> – </w:t>
      </w:r>
      <w:r w:rsidR="005B6A0C">
        <w:rPr>
          <w:sz w:val="22"/>
          <w:szCs w:val="22"/>
        </w:rPr>
        <w:t xml:space="preserve">качество товара должно соответствовать требованиям </w:t>
      </w:r>
      <w:proofErr w:type="spellStart"/>
      <w:r w:rsidR="005B6A0C">
        <w:rPr>
          <w:sz w:val="22"/>
          <w:szCs w:val="22"/>
        </w:rPr>
        <w:t>ГОСТа</w:t>
      </w:r>
      <w:proofErr w:type="spellEnd"/>
      <w:r w:rsidR="005B6A0C">
        <w:rPr>
          <w:sz w:val="22"/>
          <w:szCs w:val="22"/>
        </w:rPr>
        <w:t xml:space="preserve"> </w:t>
      </w:r>
      <w:proofErr w:type="gramStart"/>
      <w:r w:rsidR="005B6A0C">
        <w:rPr>
          <w:sz w:val="22"/>
          <w:szCs w:val="22"/>
        </w:rPr>
        <w:t>Р</w:t>
      </w:r>
      <w:proofErr w:type="gramEnd"/>
      <w:r w:rsidR="005B6A0C">
        <w:rPr>
          <w:sz w:val="22"/>
          <w:szCs w:val="22"/>
        </w:rPr>
        <w:t xml:space="preserve"> 52325-2005 «Семена сельскохозяйственных культур. Сортовые и посевные качества</w:t>
      </w:r>
      <w:proofErr w:type="gramStart"/>
      <w:r w:rsidR="005B6A0C">
        <w:rPr>
          <w:sz w:val="22"/>
          <w:szCs w:val="22"/>
        </w:rPr>
        <w:t xml:space="preserve">. </w:t>
      </w:r>
      <w:proofErr w:type="gramEnd"/>
      <w:r w:rsidR="005B6A0C">
        <w:rPr>
          <w:sz w:val="22"/>
          <w:szCs w:val="22"/>
        </w:rPr>
        <w:t xml:space="preserve">Общие технические </w:t>
      </w:r>
      <w:r w:rsidR="005B6A0C">
        <w:rPr>
          <w:sz w:val="22"/>
          <w:szCs w:val="22"/>
        </w:rPr>
        <w:lastRenderedPageBreak/>
        <w:t>условия</w:t>
      </w:r>
      <w:proofErr w:type="gramStart"/>
      <w:r w:rsidR="005B6A0C">
        <w:rPr>
          <w:sz w:val="22"/>
          <w:szCs w:val="22"/>
        </w:rPr>
        <w:t xml:space="preserve">». </w:t>
      </w:r>
      <w:proofErr w:type="gramEnd"/>
      <w:r w:rsidR="005B6A0C">
        <w:rPr>
          <w:sz w:val="22"/>
          <w:szCs w:val="22"/>
        </w:rPr>
        <w:t>Товар должен сопровождаться сертификатом соответствия</w:t>
      </w:r>
      <w:r w:rsidRPr="00C90C40">
        <w:rPr>
          <w:sz w:val="22"/>
          <w:szCs w:val="22"/>
        </w:rPr>
        <w:t>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2. </w:t>
      </w:r>
      <w:r w:rsidRPr="00C90C40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3. </w:t>
      </w:r>
      <w:r w:rsidRPr="00C90C40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C90C40">
        <w:rPr>
          <w:sz w:val="22"/>
          <w:szCs w:val="22"/>
        </w:rPr>
        <w:t>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4. </w:t>
      </w:r>
      <w:proofErr w:type="gramStart"/>
      <w:r w:rsidRPr="00C90C40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C90C40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автотранспортом покупателя с баз Поставщика.  </w:t>
      </w:r>
      <w:proofErr w:type="gramEnd"/>
    </w:p>
    <w:p w:rsidR="00313E5A" w:rsidRDefault="00057F8E" w:rsidP="00057F8E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C90C40">
        <w:rPr>
          <w:sz w:val="22"/>
          <w:szCs w:val="22"/>
        </w:rPr>
        <w:t xml:space="preserve">5. </w:t>
      </w:r>
      <w:r w:rsidRPr="00C90C40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C90C40">
        <w:rPr>
          <w:sz w:val="22"/>
          <w:szCs w:val="22"/>
        </w:rPr>
        <w:t xml:space="preserve"> – </w:t>
      </w:r>
      <w:r w:rsidR="005B6A0C">
        <w:rPr>
          <w:sz w:val="24"/>
          <w:szCs w:val="24"/>
          <w:lang w:eastAsia="en-US"/>
        </w:rPr>
        <w:t>3 200 000  (три миллиона двести тысяч)  рублей, 00 коп.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6. </w:t>
      </w:r>
      <w:r w:rsidRPr="00C90C40">
        <w:rPr>
          <w:b/>
          <w:sz w:val="22"/>
          <w:szCs w:val="22"/>
        </w:rPr>
        <w:t>Форма, сроки и порядок оплаты товара, работы, услуги</w:t>
      </w:r>
      <w:r w:rsidRPr="00C90C40">
        <w:rPr>
          <w:sz w:val="22"/>
          <w:szCs w:val="22"/>
        </w:rPr>
        <w:t xml:space="preserve"> – оплата производится путем </w:t>
      </w:r>
      <w:r w:rsidR="005B6A0C">
        <w:rPr>
          <w:sz w:val="22"/>
          <w:szCs w:val="22"/>
        </w:rPr>
        <w:t>наличных, безналичных расчетов либо банковскими векселями. Срок оплаты – 30.06.2015г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7. </w:t>
      </w:r>
      <w:r w:rsidRPr="00C90C40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90C40">
        <w:rPr>
          <w:sz w:val="22"/>
          <w:szCs w:val="22"/>
        </w:rPr>
        <w:t xml:space="preserve"> </w:t>
      </w:r>
      <w:r>
        <w:rPr>
          <w:sz w:val="22"/>
          <w:szCs w:val="22"/>
        </w:rPr>
        <w:t>не определен</w:t>
      </w:r>
      <w:r w:rsidRPr="00C90C40">
        <w:rPr>
          <w:sz w:val="22"/>
          <w:szCs w:val="22"/>
        </w:rPr>
        <w:t>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8. </w:t>
      </w:r>
      <w:r w:rsidRPr="00C90C40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9. </w:t>
      </w:r>
      <w:r w:rsidRPr="00C90C40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10. </w:t>
      </w:r>
      <w:r w:rsidRPr="00C90C40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90C40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11. </w:t>
      </w:r>
      <w:r w:rsidRPr="00C90C40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90C40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12. </w:t>
      </w:r>
      <w:r w:rsidRPr="00C90C40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13. </w:t>
      </w:r>
      <w:r w:rsidRPr="00C90C40">
        <w:rPr>
          <w:b/>
          <w:sz w:val="22"/>
          <w:szCs w:val="22"/>
        </w:rPr>
        <w:t>Порядок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установлен.</w:t>
      </w: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Default="00057F8E" w:rsidP="00057F8E"/>
    <w:p w:rsidR="00177DF4" w:rsidRDefault="00177DF4"/>
    <w:sectPr w:rsidR="00177DF4" w:rsidSect="00C90C4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8E"/>
    <w:rsid w:val="00057F8E"/>
    <w:rsid w:val="00086EFF"/>
    <w:rsid w:val="00177DF4"/>
    <w:rsid w:val="001A10F8"/>
    <w:rsid w:val="001B2AB4"/>
    <w:rsid w:val="00313E5A"/>
    <w:rsid w:val="003257EC"/>
    <w:rsid w:val="003C07E0"/>
    <w:rsid w:val="00442103"/>
    <w:rsid w:val="00540FE4"/>
    <w:rsid w:val="005B6A0C"/>
    <w:rsid w:val="005C5B41"/>
    <w:rsid w:val="00625C94"/>
    <w:rsid w:val="00831D43"/>
    <w:rsid w:val="008D0A45"/>
    <w:rsid w:val="00A94087"/>
    <w:rsid w:val="00C41691"/>
    <w:rsid w:val="00D54A0A"/>
    <w:rsid w:val="00DD2B06"/>
    <w:rsid w:val="00E35F8F"/>
    <w:rsid w:val="00FA259F"/>
    <w:rsid w:val="00FD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57F8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57F8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57F8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57F8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57F8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57F8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3964</Characters>
  <Application>Microsoft Office Word</Application>
  <DocSecurity>0</DocSecurity>
  <Lines>33</Lines>
  <Paragraphs>9</Paragraphs>
  <ScaleCrop>false</ScaleCrop>
  <Company>Hewlett-Packard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2015-06-16T01:44:00Z</dcterms:created>
  <dcterms:modified xsi:type="dcterms:W3CDTF">2015-06-16T01:44:00Z</dcterms:modified>
</cp:coreProperties>
</file>